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C0A" w:rsidRDefault="00CE3C0A" w:rsidP="00755D6A">
      <w:pPr>
        <w:jc w:val="center"/>
        <w:rPr>
          <w:b/>
          <w:u w:val="single"/>
        </w:rPr>
      </w:pPr>
      <w:r w:rsidRPr="00755D6A">
        <w:rPr>
          <w:b/>
          <w:u w:val="single"/>
        </w:rPr>
        <w:t xml:space="preserve">Zápis z jednání </w:t>
      </w:r>
      <w:proofErr w:type="gramStart"/>
      <w:r w:rsidRPr="00755D6A">
        <w:rPr>
          <w:b/>
          <w:u w:val="single"/>
        </w:rPr>
        <w:t>představen</w:t>
      </w:r>
      <w:r w:rsidR="00CE76C0">
        <w:rPr>
          <w:b/>
          <w:u w:val="single"/>
        </w:rPr>
        <w:t>stva  Bytového</w:t>
      </w:r>
      <w:proofErr w:type="gramEnd"/>
      <w:r w:rsidR="00CE76C0">
        <w:rPr>
          <w:b/>
          <w:u w:val="single"/>
        </w:rPr>
        <w:t xml:space="preserve"> družstva Jeseník</w:t>
      </w:r>
    </w:p>
    <w:p w:rsidR="00CD0314" w:rsidRPr="00755D6A" w:rsidRDefault="00CD0314" w:rsidP="00755D6A">
      <w:pPr>
        <w:jc w:val="center"/>
        <w:rPr>
          <w:b/>
          <w:u w:val="single"/>
        </w:rPr>
      </w:pPr>
    </w:p>
    <w:p w:rsidR="00CE3C0A" w:rsidRDefault="00CE76C0" w:rsidP="00CD0314">
      <w:pPr>
        <w:jc w:val="both"/>
      </w:pPr>
      <w:r>
        <w:t xml:space="preserve">Dne 25. </w:t>
      </w:r>
      <w:r w:rsidR="00CD0314">
        <w:t xml:space="preserve">února 2015 </w:t>
      </w:r>
      <w:proofErr w:type="gramStart"/>
      <w:r>
        <w:t>ve</w:t>
      </w:r>
      <w:proofErr w:type="gramEnd"/>
      <w:r>
        <w:t xml:space="preserve"> 14.</w:t>
      </w:r>
      <w:r w:rsidR="00CE3C0A">
        <w:t>00 hod.</w:t>
      </w:r>
      <w:r>
        <w:t xml:space="preserve"> </w:t>
      </w:r>
      <w:r w:rsidR="00CE3C0A">
        <w:t>se uskutečnilo</w:t>
      </w:r>
      <w:r>
        <w:t xml:space="preserve"> v restauraci </w:t>
      </w:r>
      <w:proofErr w:type="spellStart"/>
      <w:r>
        <w:t>Gemer</w:t>
      </w:r>
      <w:proofErr w:type="spellEnd"/>
      <w:r>
        <w:t xml:space="preserve"> jednání představenstva </w:t>
      </w:r>
      <w:r w:rsidR="00CD0314">
        <w:t>a kontrolní komise Bytového družstva Jeseník</w:t>
      </w:r>
      <w:r>
        <w:t xml:space="preserve">  se zástupci firmy STING PROJECT s.r.o.</w:t>
      </w:r>
      <w:r w:rsidR="00CD0314">
        <w:t>, Jeseník</w:t>
      </w:r>
      <w:r>
        <w:t xml:space="preserve"> ve věci technické pomoci a zpracování předběžného rozpočtu při opravě bytových domů Křížkovského 1271/6, 1270/8 v</w:t>
      </w:r>
      <w:r w:rsidR="00CD0314">
        <w:t> </w:t>
      </w:r>
      <w:r>
        <w:t>Jeseníku</w:t>
      </w:r>
      <w:r w:rsidR="00CD0314">
        <w:t>.</w:t>
      </w:r>
    </w:p>
    <w:p w:rsidR="00CE76C0" w:rsidRDefault="00CE76C0" w:rsidP="00CD0314">
      <w:pPr>
        <w:jc w:val="both"/>
      </w:pPr>
      <w:r>
        <w:t>Přítomni:</w:t>
      </w:r>
    </w:p>
    <w:p w:rsidR="00CE3C0A" w:rsidRDefault="00CE76C0" w:rsidP="00CD0314">
      <w:pPr>
        <w:jc w:val="both"/>
      </w:pPr>
      <w:r>
        <w:t xml:space="preserve">Za BDJ: </w:t>
      </w:r>
      <w:r w:rsidR="00CE3C0A">
        <w:t>JUDr.</w:t>
      </w:r>
      <w:r w:rsidR="00CD0314">
        <w:t xml:space="preserve"> </w:t>
      </w:r>
      <w:r w:rsidR="00CE3C0A">
        <w:t>Karel Macura,</w:t>
      </w:r>
      <w:r>
        <w:t xml:space="preserve"> PhDr. Ivan </w:t>
      </w:r>
      <w:proofErr w:type="spellStart"/>
      <w:r>
        <w:t>Galuzska</w:t>
      </w:r>
      <w:proofErr w:type="spellEnd"/>
      <w:r>
        <w:t xml:space="preserve">, Ing. Pavel </w:t>
      </w:r>
      <w:proofErr w:type="spellStart"/>
      <w:r>
        <w:t>Cabal</w:t>
      </w:r>
      <w:proofErr w:type="spellEnd"/>
      <w:r>
        <w:t>, Ing. Jan Chytil</w:t>
      </w:r>
    </w:p>
    <w:p w:rsidR="00CD0314" w:rsidRDefault="00CE76C0" w:rsidP="00CD0314">
      <w:pPr>
        <w:spacing w:after="0"/>
        <w:jc w:val="both"/>
      </w:pPr>
      <w:r>
        <w:t xml:space="preserve">Zástupci </w:t>
      </w:r>
      <w:r w:rsidRPr="00CE76C0">
        <w:t>STING PROJECT s.r.o.,</w:t>
      </w:r>
      <w:r>
        <w:t xml:space="preserve"> Slezská 535,790 01 Jeseník: Ing.</w:t>
      </w:r>
      <w:r w:rsidR="00CD0314">
        <w:t xml:space="preserve"> </w:t>
      </w:r>
      <w:r>
        <w:t>Roman Kalina – jednatel,</w:t>
      </w:r>
      <w:r w:rsidRPr="00CE76C0">
        <w:t xml:space="preserve"> </w:t>
      </w:r>
    </w:p>
    <w:p w:rsidR="00CE76C0" w:rsidRDefault="00CD0314" w:rsidP="00CD0314">
      <w:pPr>
        <w:spacing w:after="0"/>
        <w:jc w:val="both"/>
      </w:pPr>
      <w:r>
        <w:t>Ing. Tomáš Soška</w:t>
      </w:r>
    </w:p>
    <w:p w:rsidR="00CD0314" w:rsidRDefault="00CD0314" w:rsidP="00CD0314">
      <w:pPr>
        <w:spacing w:after="0"/>
        <w:jc w:val="both"/>
      </w:pPr>
    </w:p>
    <w:p w:rsidR="00CE3C0A" w:rsidRDefault="00CE76C0" w:rsidP="00CD0314">
      <w:pPr>
        <w:jc w:val="both"/>
      </w:pPr>
      <w:r>
        <w:t>Omluveni:</w:t>
      </w:r>
    </w:p>
    <w:p w:rsidR="00CE76C0" w:rsidRDefault="00CE76C0" w:rsidP="00CD0314">
      <w:pPr>
        <w:jc w:val="both"/>
      </w:pPr>
      <w:r>
        <w:t xml:space="preserve">Ing. Jitka Petříková, </w:t>
      </w:r>
      <w:r w:rsidR="00CE3C0A">
        <w:t>Mgr.</w:t>
      </w:r>
      <w:r>
        <w:t xml:space="preserve"> Miroslav Partyka </w:t>
      </w:r>
    </w:p>
    <w:p w:rsidR="00CE3C0A" w:rsidRDefault="00CE76C0" w:rsidP="00CD0314">
      <w:pPr>
        <w:jc w:val="both"/>
      </w:pPr>
      <w:r>
        <w:t>F</w:t>
      </w:r>
      <w:r w:rsidR="00CE3C0A">
        <w:t>irma na základě technické pomoci zpracovala „Urče</w:t>
      </w:r>
      <w:r>
        <w:t xml:space="preserve">ní rozsahu oprav bytových domů </w:t>
      </w:r>
      <w:r w:rsidR="00207D1C">
        <w:t> Kří</w:t>
      </w:r>
      <w:r w:rsidR="00CE3C0A">
        <w:t>žkovského ul.</w:t>
      </w:r>
      <w:r w:rsidR="00CD0314">
        <w:t xml:space="preserve"> 1270/8, 1271/6“, </w:t>
      </w:r>
      <w:r w:rsidR="00CE3C0A">
        <w:t xml:space="preserve">která obsahuje možné technické </w:t>
      </w:r>
      <w:proofErr w:type="gramStart"/>
      <w:r w:rsidR="00CE3C0A">
        <w:t>řešeni</w:t>
      </w:r>
      <w:proofErr w:type="gramEnd"/>
      <w:r w:rsidR="00CE3C0A">
        <w:t xml:space="preserve"> reklamovaných závad</w:t>
      </w:r>
      <w:r w:rsidR="00CD0314">
        <w:t xml:space="preserve"> </w:t>
      </w:r>
      <w:r w:rsidR="00490428">
        <w:t>a rozpočet nákladů.</w:t>
      </w:r>
    </w:p>
    <w:p w:rsidR="00490428" w:rsidRPr="00755D6A" w:rsidRDefault="00490428" w:rsidP="00CD0314">
      <w:pPr>
        <w:jc w:val="both"/>
        <w:rPr>
          <w:u w:val="single"/>
        </w:rPr>
      </w:pPr>
      <w:r w:rsidRPr="00755D6A">
        <w:rPr>
          <w:u w:val="single"/>
        </w:rPr>
        <w:t xml:space="preserve">Z předložených variant a propočtu cen byla </w:t>
      </w:r>
      <w:proofErr w:type="gramStart"/>
      <w:r w:rsidRPr="00755D6A">
        <w:rPr>
          <w:u w:val="single"/>
        </w:rPr>
        <w:t>vybrána :</w:t>
      </w:r>
      <w:proofErr w:type="gramEnd"/>
    </w:p>
    <w:p w:rsidR="00490428" w:rsidRPr="00755D6A" w:rsidRDefault="00490428" w:rsidP="00CD0314">
      <w:pPr>
        <w:jc w:val="both"/>
        <w:rPr>
          <w:u w:val="single"/>
        </w:rPr>
      </w:pPr>
      <w:r w:rsidRPr="00755D6A">
        <w:rPr>
          <w:u w:val="single"/>
        </w:rPr>
        <w:t>a)</w:t>
      </w:r>
      <w:r w:rsidR="00CD0314">
        <w:rPr>
          <w:u w:val="single"/>
        </w:rPr>
        <w:t xml:space="preserve"> </w:t>
      </w:r>
      <w:r w:rsidRPr="00755D6A">
        <w:rPr>
          <w:u w:val="single"/>
        </w:rPr>
        <w:t>Fasáda</w:t>
      </w:r>
    </w:p>
    <w:p w:rsidR="00490428" w:rsidRDefault="00490428" w:rsidP="00CD0314">
      <w:pPr>
        <w:jc w:val="both"/>
      </w:pPr>
      <w:r>
        <w:t xml:space="preserve">Varianta K-2  - nová omítka+zateplení fasád 4 NP + </w:t>
      </w:r>
      <w:r w:rsidR="00207D1C">
        <w:t xml:space="preserve">zateplení </w:t>
      </w:r>
      <w:proofErr w:type="gramStart"/>
      <w:r w:rsidR="00207D1C">
        <w:t xml:space="preserve">štítů    </w:t>
      </w:r>
      <w:r w:rsidR="00CD0314">
        <w:t xml:space="preserve"> 1.225.000,</w:t>
      </w:r>
      <w:proofErr w:type="gramEnd"/>
      <w:r>
        <w:t>- Kč</w:t>
      </w:r>
    </w:p>
    <w:p w:rsidR="00490428" w:rsidRPr="00755D6A" w:rsidRDefault="00CD0314" w:rsidP="00CD0314">
      <w:pPr>
        <w:jc w:val="both"/>
        <w:rPr>
          <w:u w:val="single"/>
        </w:rPr>
      </w:pPr>
      <w:r>
        <w:rPr>
          <w:u w:val="single"/>
        </w:rPr>
        <w:t>b</w:t>
      </w:r>
      <w:r w:rsidR="00490428" w:rsidRPr="00755D6A">
        <w:rPr>
          <w:u w:val="single"/>
        </w:rPr>
        <w:t>)</w:t>
      </w:r>
      <w:r>
        <w:rPr>
          <w:u w:val="single"/>
        </w:rPr>
        <w:t xml:space="preserve"> </w:t>
      </w:r>
      <w:r w:rsidR="00490428" w:rsidRPr="00755D6A">
        <w:rPr>
          <w:u w:val="single"/>
        </w:rPr>
        <w:t>Klempířské prvky</w:t>
      </w:r>
    </w:p>
    <w:p w:rsidR="00490428" w:rsidRDefault="00207D1C" w:rsidP="00CD0314">
      <w:pPr>
        <w:jc w:val="both"/>
      </w:pPr>
      <w:r>
        <w:t xml:space="preserve">Varianta K – 2 </w:t>
      </w:r>
      <w:r w:rsidR="00490428">
        <w:t xml:space="preserve">nátěry klempířských prvků </w:t>
      </w:r>
      <w:r w:rsidR="00CD0314">
        <w:t>(žlaby,</w:t>
      </w:r>
      <w:r>
        <w:t xml:space="preserve"> </w:t>
      </w:r>
      <w:r w:rsidR="00CD0314">
        <w:t>svody,</w:t>
      </w:r>
      <w:r>
        <w:t xml:space="preserve"> </w:t>
      </w:r>
      <w:bookmarkStart w:id="0" w:name="_GoBack"/>
      <w:bookmarkEnd w:id="0"/>
      <w:proofErr w:type="gramStart"/>
      <w:r w:rsidR="00CD0314">
        <w:t>kotlíky)   68.000,</w:t>
      </w:r>
      <w:proofErr w:type="gramEnd"/>
      <w:r w:rsidR="00490428">
        <w:t>- Kč</w:t>
      </w:r>
    </w:p>
    <w:p w:rsidR="00490428" w:rsidRPr="00755D6A" w:rsidRDefault="00490428" w:rsidP="00CD0314">
      <w:pPr>
        <w:jc w:val="both"/>
        <w:rPr>
          <w:u w:val="single"/>
        </w:rPr>
      </w:pPr>
      <w:r w:rsidRPr="00755D6A">
        <w:rPr>
          <w:u w:val="single"/>
        </w:rPr>
        <w:t>c) Střešní okna</w:t>
      </w:r>
    </w:p>
    <w:p w:rsidR="00490428" w:rsidRDefault="00490428" w:rsidP="00CD0314">
      <w:pPr>
        <w:jc w:val="both"/>
      </w:pPr>
      <w:r>
        <w:t>Varianta 0 – 1  Vý</w:t>
      </w:r>
      <w:r w:rsidR="00CD0314">
        <w:t xml:space="preserve">měna střešních </w:t>
      </w:r>
      <w:proofErr w:type="gramStart"/>
      <w:r w:rsidR="00CD0314">
        <w:t>oken    287</w:t>
      </w:r>
      <w:proofErr w:type="gramEnd"/>
      <w:r w:rsidR="00207D1C">
        <w:t>.</w:t>
      </w:r>
      <w:r w:rsidR="00CD0314">
        <w:t> 000,</w:t>
      </w:r>
      <w:r>
        <w:t>- Kč</w:t>
      </w:r>
    </w:p>
    <w:p w:rsidR="00490428" w:rsidRPr="00755D6A" w:rsidRDefault="00490428" w:rsidP="00CD0314">
      <w:pPr>
        <w:jc w:val="both"/>
        <w:rPr>
          <w:u w:val="single"/>
        </w:rPr>
      </w:pPr>
      <w:r w:rsidRPr="00755D6A">
        <w:rPr>
          <w:u w:val="single"/>
        </w:rPr>
        <w:t>d) Nátěry zábradlí</w:t>
      </w:r>
    </w:p>
    <w:p w:rsidR="00490428" w:rsidRDefault="00490428" w:rsidP="00CD0314">
      <w:pPr>
        <w:jc w:val="both"/>
      </w:pPr>
      <w:r>
        <w:t xml:space="preserve">Varianta Z – </w:t>
      </w:r>
      <w:r w:rsidR="00207D1C">
        <w:t xml:space="preserve">1 nátěry </w:t>
      </w:r>
      <w:proofErr w:type="gramStart"/>
      <w:r w:rsidR="00207D1C">
        <w:t xml:space="preserve">zábradlí      </w:t>
      </w:r>
      <w:r w:rsidR="00CD0314">
        <w:t>27.000,</w:t>
      </w:r>
      <w:proofErr w:type="gramEnd"/>
      <w:r>
        <w:t>- Kč</w:t>
      </w:r>
    </w:p>
    <w:p w:rsidR="00755D6A" w:rsidRDefault="00755D6A" w:rsidP="00CD0314">
      <w:pPr>
        <w:jc w:val="both"/>
      </w:pPr>
      <w:r w:rsidRPr="00755D6A">
        <w:rPr>
          <w:u w:val="single"/>
        </w:rPr>
        <w:t>Usnesen</w:t>
      </w:r>
      <w:r w:rsidR="00CD0314">
        <w:t xml:space="preserve">í:  Navrhované varianty budou </w:t>
      </w:r>
      <w:r w:rsidR="00207D1C">
        <w:t xml:space="preserve">projednány na </w:t>
      </w:r>
      <w:r>
        <w:t>mimořádné členské schůzi družstva.</w:t>
      </w:r>
      <w:r w:rsidR="00CE76C0">
        <w:t xml:space="preserve"> A opětovně</w:t>
      </w:r>
      <w:r>
        <w:t xml:space="preserve"> projednány před konáním mim.</w:t>
      </w:r>
      <w:r w:rsidR="00CD0314">
        <w:t xml:space="preserve"> </w:t>
      </w:r>
      <w:r>
        <w:t>členské schůze,</w:t>
      </w:r>
      <w:r w:rsidR="00CE76C0">
        <w:t xml:space="preserve"> kdy bude provedena kontrola </w:t>
      </w:r>
      <w:r>
        <w:t>připravenosti konání schůze družstva.</w:t>
      </w:r>
    </w:p>
    <w:p w:rsidR="00755D6A" w:rsidRPr="00755D6A" w:rsidRDefault="00755D6A" w:rsidP="00490428">
      <w:pPr>
        <w:rPr>
          <w:b/>
        </w:rPr>
      </w:pPr>
      <w:r>
        <w:t>Za</w:t>
      </w:r>
      <w:r w:rsidR="00CD0314">
        <w:t>psal</w:t>
      </w:r>
      <w:r>
        <w:t>:</w:t>
      </w:r>
      <w:r w:rsidR="00CD0314">
        <w:t xml:space="preserve"> </w:t>
      </w:r>
      <w:r>
        <w:t xml:space="preserve"> JUDr.</w:t>
      </w:r>
      <w:r w:rsidR="00CD0314">
        <w:t xml:space="preserve"> Karel Macura</w:t>
      </w:r>
    </w:p>
    <w:p w:rsidR="00755D6A" w:rsidRDefault="00CD0314" w:rsidP="00490428">
      <w:r>
        <w:t>V Jeseníku dne</w:t>
      </w:r>
      <w:r w:rsidR="00755D6A">
        <w:t xml:space="preserve"> 26.</w:t>
      </w:r>
      <w:r>
        <w:t xml:space="preserve"> </w:t>
      </w:r>
      <w:r w:rsidR="00755D6A">
        <w:t>února 2015</w:t>
      </w:r>
    </w:p>
    <w:sectPr w:rsidR="00755D6A" w:rsidSect="002317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C00AFB"/>
    <w:multiLevelType w:val="hybridMultilevel"/>
    <w:tmpl w:val="566E14D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C0A"/>
    <w:rsid w:val="00207D1C"/>
    <w:rsid w:val="002317A9"/>
    <w:rsid w:val="00490428"/>
    <w:rsid w:val="00651268"/>
    <w:rsid w:val="00755D6A"/>
    <w:rsid w:val="00CD0314"/>
    <w:rsid w:val="00CE3C0A"/>
    <w:rsid w:val="00CE7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904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904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Jiři Mikoška</cp:lastModifiedBy>
  <cp:revision>2</cp:revision>
  <dcterms:created xsi:type="dcterms:W3CDTF">2015-03-21T13:18:00Z</dcterms:created>
  <dcterms:modified xsi:type="dcterms:W3CDTF">2015-03-21T13:18:00Z</dcterms:modified>
</cp:coreProperties>
</file>